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6581" w14:textId="77777777" w:rsidR="00B17035" w:rsidRPr="00F27D69" w:rsidRDefault="00B17035" w:rsidP="00B17035">
      <w:pPr>
        <w:ind w:left="360"/>
        <w:rPr>
          <w:rFonts w:ascii="Tahoma" w:hAnsi="Tahoma" w:cs="Tahoma"/>
          <w:sz w:val="24"/>
          <w:szCs w:val="24"/>
        </w:rPr>
      </w:pPr>
    </w:p>
    <w:p w14:paraId="41C3ED0A" w14:textId="77777777" w:rsidR="00F27D69" w:rsidRPr="00F27D69" w:rsidRDefault="00F27D69" w:rsidP="00B17035">
      <w:pPr>
        <w:ind w:left="360"/>
        <w:rPr>
          <w:rFonts w:ascii="Tahoma" w:hAnsi="Tahoma" w:cs="Tahoma"/>
          <w:sz w:val="24"/>
          <w:szCs w:val="24"/>
        </w:rPr>
      </w:pPr>
    </w:p>
    <w:p w14:paraId="1469770C" w14:textId="77777777" w:rsidR="00F27D69" w:rsidRPr="00F27D69" w:rsidRDefault="00F27D69" w:rsidP="00B17035">
      <w:pPr>
        <w:ind w:left="360"/>
        <w:rPr>
          <w:rFonts w:ascii="Tahoma" w:hAnsi="Tahoma" w:cs="Tahoma"/>
          <w:sz w:val="24"/>
          <w:szCs w:val="24"/>
        </w:rPr>
      </w:pPr>
    </w:p>
    <w:p w14:paraId="2D08B5BE" w14:textId="77777777" w:rsidR="00F27D69" w:rsidRPr="00F27D69" w:rsidRDefault="00F27D69" w:rsidP="00B17035">
      <w:pPr>
        <w:ind w:left="360"/>
        <w:rPr>
          <w:rFonts w:ascii="Tahoma" w:hAnsi="Tahoma" w:cs="Tahoma"/>
          <w:sz w:val="24"/>
          <w:szCs w:val="24"/>
        </w:rPr>
      </w:pPr>
    </w:p>
    <w:p w14:paraId="4230FE35" w14:textId="77777777" w:rsidR="00F27D69" w:rsidRDefault="00F27D69" w:rsidP="00492A52">
      <w:pPr>
        <w:ind w:left="360"/>
        <w:jc w:val="center"/>
        <w:rPr>
          <w:rFonts w:ascii="Tahoma" w:hAnsi="Tahoma" w:cs="Tahoma"/>
          <w:sz w:val="24"/>
          <w:szCs w:val="24"/>
        </w:rPr>
      </w:pPr>
    </w:p>
    <w:p w14:paraId="6C951C54" w14:textId="77777777" w:rsidR="00492A52" w:rsidRDefault="00492A52" w:rsidP="00492A52">
      <w:pPr>
        <w:ind w:left="360"/>
        <w:jc w:val="center"/>
        <w:rPr>
          <w:rFonts w:ascii="Tahoma" w:hAnsi="Tahoma" w:cs="Tahoma"/>
          <w:sz w:val="24"/>
          <w:szCs w:val="24"/>
        </w:rPr>
      </w:pPr>
    </w:p>
    <w:p w14:paraId="2F6CC3FE" w14:textId="77777777" w:rsidR="00492A52" w:rsidRPr="00F27D69" w:rsidRDefault="00492A52" w:rsidP="00492A52">
      <w:pPr>
        <w:ind w:left="360"/>
        <w:jc w:val="center"/>
        <w:rPr>
          <w:rFonts w:ascii="Tahoma" w:hAnsi="Tahoma" w:cs="Tahoma"/>
          <w:sz w:val="24"/>
          <w:szCs w:val="24"/>
        </w:rPr>
      </w:pPr>
    </w:p>
    <w:p w14:paraId="7AA7BC50" w14:textId="77777777" w:rsidR="00F27D69" w:rsidRPr="00492A52" w:rsidRDefault="00492A52" w:rsidP="00492A52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492A52">
        <w:rPr>
          <w:rFonts w:ascii="Tahoma" w:hAnsi="Tahoma" w:cs="Tahoma"/>
          <w:b/>
          <w:sz w:val="24"/>
          <w:szCs w:val="24"/>
        </w:rPr>
        <w:t>Sun Smart Schools Participation Agreement</w:t>
      </w:r>
    </w:p>
    <w:p w14:paraId="0FF04F7D" w14:textId="77777777" w:rsidR="00F27D69" w:rsidRDefault="00F27D69" w:rsidP="00B17035">
      <w:pPr>
        <w:ind w:left="360"/>
        <w:rPr>
          <w:rFonts w:ascii="Tahoma" w:hAnsi="Tahoma" w:cs="Tahoma"/>
          <w:sz w:val="24"/>
          <w:szCs w:val="24"/>
        </w:rPr>
      </w:pPr>
    </w:p>
    <w:p w14:paraId="11261CCB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</w:p>
    <w:p w14:paraId="7E2B5BED" w14:textId="77777777" w:rsidR="00F27D69" w:rsidRPr="00F27D69" w:rsidRDefault="00CE3F69" w:rsidP="00F27D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(DATE)</w:t>
      </w:r>
    </w:p>
    <w:p w14:paraId="60729E8A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</w:p>
    <w:p w14:paraId="2838EF53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  <w:r w:rsidRPr="00F27D69">
        <w:rPr>
          <w:rFonts w:ascii="Tahoma" w:hAnsi="Tahoma" w:cs="Tahoma"/>
          <w:sz w:val="24"/>
          <w:szCs w:val="24"/>
        </w:rPr>
        <w:t>Nevada Cancer Coalition through its Sun Smart</w:t>
      </w:r>
      <w:r w:rsidR="00570E4D">
        <w:rPr>
          <w:rFonts w:ascii="Tahoma" w:hAnsi="Tahoma" w:cs="Tahoma"/>
          <w:sz w:val="24"/>
          <w:szCs w:val="24"/>
        </w:rPr>
        <w:t xml:space="preserve"> Schools program </w:t>
      </w:r>
      <w:r w:rsidR="00DA1B01">
        <w:rPr>
          <w:rFonts w:ascii="Tahoma" w:hAnsi="Tahoma" w:cs="Tahoma"/>
          <w:sz w:val="24"/>
          <w:szCs w:val="24"/>
        </w:rPr>
        <w:t>has donated (</w:t>
      </w:r>
      <w:proofErr w:type="spellStart"/>
      <w:r w:rsidR="00CE3F69">
        <w:rPr>
          <w:rFonts w:ascii="Tahoma" w:hAnsi="Tahoma" w:cs="Tahoma"/>
          <w:sz w:val="24"/>
          <w:szCs w:val="24"/>
        </w:rPr>
        <w:t>xxxx</w:t>
      </w:r>
      <w:proofErr w:type="spellEnd"/>
      <w:r w:rsidR="00DA1B01">
        <w:rPr>
          <w:rFonts w:ascii="Tahoma" w:hAnsi="Tahoma" w:cs="Tahoma"/>
          <w:sz w:val="24"/>
          <w:szCs w:val="24"/>
        </w:rPr>
        <w:t>)</w:t>
      </w:r>
      <w:r w:rsidR="005F5C47">
        <w:rPr>
          <w:rFonts w:ascii="Tahoma" w:hAnsi="Tahoma" w:cs="Tahoma"/>
          <w:sz w:val="24"/>
          <w:szCs w:val="24"/>
        </w:rPr>
        <w:t xml:space="preserve"> </w:t>
      </w:r>
      <w:r w:rsidRPr="00F27D69">
        <w:rPr>
          <w:rFonts w:ascii="Tahoma" w:hAnsi="Tahoma" w:cs="Tahoma"/>
          <w:sz w:val="24"/>
          <w:szCs w:val="24"/>
        </w:rPr>
        <w:t xml:space="preserve">BrightGuard sunscreen dispensers and </w:t>
      </w:r>
      <w:r w:rsidR="00CE3F69">
        <w:rPr>
          <w:rFonts w:ascii="Tahoma" w:hAnsi="Tahoma" w:cs="Tahoma"/>
          <w:sz w:val="24"/>
          <w:szCs w:val="24"/>
        </w:rPr>
        <w:t>(</w:t>
      </w:r>
      <w:proofErr w:type="spellStart"/>
      <w:r w:rsidR="00CE3F69">
        <w:rPr>
          <w:rFonts w:ascii="Tahoma" w:hAnsi="Tahoma" w:cs="Tahoma"/>
          <w:sz w:val="24"/>
          <w:szCs w:val="24"/>
        </w:rPr>
        <w:t>xxxx</w:t>
      </w:r>
      <w:proofErr w:type="spellEnd"/>
      <w:r w:rsidR="00CE3F69">
        <w:rPr>
          <w:rFonts w:ascii="Tahoma" w:hAnsi="Tahoma" w:cs="Tahoma"/>
          <w:sz w:val="24"/>
          <w:szCs w:val="24"/>
        </w:rPr>
        <w:t xml:space="preserve">) </w:t>
      </w:r>
      <w:r w:rsidR="005F5C47">
        <w:rPr>
          <w:rFonts w:ascii="Tahoma" w:hAnsi="Tahoma" w:cs="Tahoma"/>
          <w:sz w:val="24"/>
          <w:szCs w:val="24"/>
        </w:rPr>
        <w:t>pouches</w:t>
      </w:r>
      <w:r w:rsidRPr="00F27D69">
        <w:rPr>
          <w:rFonts w:ascii="Tahoma" w:hAnsi="Tahoma" w:cs="Tahoma"/>
          <w:sz w:val="24"/>
          <w:szCs w:val="24"/>
        </w:rPr>
        <w:t xml:space="preserve"> of </w:t>
      </w:r>
      <w:r w:rsidR="00DA1B01">
        <w:rPr>
          <w:rFonts w:ascii="Tahoma" w:hAnsi="Tahoma" w:cs="Tahoma"/>
          <w:sz w:val="24"/>
          <w:szCs w:val="24"/>
        </w:rPr>
        <w:t xml:space="preserve">BrightGuard Hybrid Sport SPF 30 sunscreen to </w:t>
      </w:r>
      <w:r w:rsidR="00CE3F69">
        <w:rPr>
          <w:rFonts w:ascii="Tahoma" w:hAnsi="Tahoma" w:cs="Tahoma"/>
          <w:sz w:val="24"/>
          <w:szCs w:val="24"/>
        </w:rPr>
        <w:t>(NAME AND LOCATION OF SCHOOL)</w:t>
      </w:r>
      <w:r w:rsidR="00DA1B01">
        <w:rPr>
          <w:rFonts w:ascii="Tahoma" w:hAnsi="Tahoma" w:cs="Tahoma"/>
          <w:sz w:val="24"/>
          <w:szCs w:val="24"/>
        </w:rPr>
        <w:t xml:space="preserve">. </w:t>
      </w:r>
    </w:p>
    <w:p w14:paraId="2B41F8CD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</w:p>
    <w:p w14:paraId="1CF2AC6A" w14:textId="77777777" w:rsidR="00F27D69" w:rsidRDefault="00F27D69" w:rsidP="00F27D69">
      <w:pPr>
        <w:rPr>
          <w:rFonts w:ascii="Tahoma" w:hAnsi="Tahoma" w:cs="Tahoma"/>
          <w:sz w:val="24"/>
          <w:szCs w:val="24"/>
        </w:rPr>
      </w:pPr>
      <w:r w:rsidRPr="00F27D69">
        <w:rPr>
          <w:rFonts w:ascii="Tahoma" w:hAnsi="Tahoma" w:cs="Tahoma"/>
          <w:sz w:val="24"/>
          <w:szCs w:val="24"/>
        </w:rPr>
        <w:t xml:space="preserve">In accepting these products, </w:t>
      </w:r>
      <w:r w:rsidR="00CE3F69">
        <w:rPr>
          <w:rFonts w:ascii="Tahoma" w:hAnsi="Tahoma" w:cs="Tahoma"/>
          <w:sz w:val="24"/>
          <w:szCs w:val="24"/>
        </w:rPr>
        <w:t>(xxx SCHOOL)</w:t>
      </w:r>
      <w:r w:rsidRPr="00F27D69">
        <w:rPr>
          <w:rFonts w:ascii="Tahoma" w:hAnsi="Tahoma" w:cs="Tahoma"/>
          <w:sz w:val="24"/>
          <w:szCs w:val="24"/>
        </w:rPr>
        <w:t xml:space="preserve"> agrees to the following:</w:t>
      </w:r>
    </w:p>
    <w:p w14:paraId="24CD0D1D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</w:p>
    <w:p w14:paraId="697CEA9F" w14:textId="77777777" w:rsidR="00F27D69" w:rsidRPr="00F27D69" w:rsidRDefault="00F27D69" w:rsidP="00F27D69">
      <w:pPr>
        <w:pStyle w:val="ListParagraph"/>
        <w:numPr>
          <w:ilvl w:val="0"/>
          <w:numId w:val="1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>To regularly maintain the dispensers, including:</w:t>
      </w:r>
    </w:p>
    <w:p w14:paraId="7841D4D6" w14:textId="77777777" w:rsidR="00F27D69" w:rsidRPr="00F27D69" w:rsidRDefault="00F27D69" w:rsidP="00F27D69">
      <w:pPr>
        <w:pStyle w:val="ListParagraph"/>
        <w:numPr>
          <w:ilvl w:val="0"/>
          <w:numId w:val="2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 xml:space="preserve">Cleaning sunscreen spills </w:t>
      </w:r>
    </w:p>
    <w:p w14:paraId="108F1858" w14:textId="77777777" w:rsidR="00F27D69" w:rsidRPr="00F27D69" w:rsidRDefault="00F27D69" w:rsidP="00F27D69">
      <w:pPr>
        <w:pStyle w:val="ListParagraph"/>
        <w:numPr>
          <w:ilvl w:val="0"/>
          <w:numId w:val="2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>Refilling sunscreen as needed</w:t>
      </w:r>
    </w:p>
    <w:p w14:paraId="5CA5B285" w14:textId="77777777" w:rsidR="00F27D69" w:rsidRDefault="00F27D69" w:rsidP="00F27D69">
      <w:pPr>
        <w:pStyle w:val="ListParagraph"/>
        <w:numPr>
          <w:ilvl w:val="0"/>
          <w:numId w:val="2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>Replacing batteries as needed</w:t>
      </w:r>
    </w:p>
    <w:p w14:paraId="5BBE8E41" w14:textId="77777777" w:rsidR="00E41A03" w:rsidRPr="00F27D69" w:rsidRDefault="00E41A03" w:rsidP="00E41A03">
      <w:pPr>
        <w:pStyle w:val="ListParagraph"/>
        <w:ind w:left="1080"/>
        <w:rPr>
          <w:rFonts w:cs="Tahoma"/>
          <w:szCs w:val="24"/>
        </w:rPr>
      </w:pPr>
    </w:p>
    <w:p w14:paraId="386429B5" w14:textId="77777777" w:rsidR="00F27D69" w:rsidRDefault="00F27D69" w:rsidP="00F27D69">
      <w:pPr>
        <w:pStyle w:val="ListParagraph"/>
        <w:numPr>
          <w:ilvl w:val="0"/>
          <w:numId w:val="1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 xml:space="preserve">Only sunscreen purchased </w:t>
      </w:r>
      <w:r w:rsidR="00CE3F69">
        <w:rPr>
          <w:rFonts w:cs="Tahoma"/>
          <w:szCs w:val="24"/>
        </w:rPr>
        <w:t>from</w:t>
      </w:r>
      <w:r w:rsidRPr="00F27D69">
        <w:rPr>
          <w:rFonts w:cs="Tahoma"/>
          <w:szCs w:val="24"/>
        </w:rPr>
        <w:t xml:space="preserve"> BrightGuard</w:t>
      </w:r>
      <w:r w:rsidR="00CE3F69">
        <w:rPr>
          <w:rFonts w:cs="Tahoma"/>
          <w:szCs w:val="24"/>
        </w:rPr>
        <w:t xml:space="preserve"> </w:t>
      </w:r>
      <w:r w:rsidRPr="00F27D69">
        <w:rPr>
          <w:rFonts w:cs="Tahoma"/>
          <w:szCs w:val="24"/>
        </w:rPr>
        <w:t xml:space="preserve">will be used in the machine. </w:t>
      </w:r>
      <w:r w:rsidR="00CE3F69">
        <w:rPr>
          <w:rFonts w:cs="Tahoma"/>
          <w:szCs w:val="24"/>
        </w:rPr>
        <w:t xml:space="preserve">An electronic purchase order form will be provided for your convenience. </w:t>
      </w:r>
    </w:p>
    <w:p w14:paraId="75A0D347" w14:textId="77777777" w:rsidR="00E41A03" w:rsidRPr="00F27D69" w:rsidRDefault="00E41A03" w:rsidP="00E41A03">
      <w:pPr>
        <w:pStyle w:val="ListParagraph"/>
        <w:rPr>
          <w:rFonts w:cs="Tahoma"/>
          <w:szCs w:val="24"/>
        </w:rPr>
      </w:pPr>
    </w:p>
    <w:p w14:paraId="35D6326B" w14:textId="77777777" w:rsidR="00F27D69" w:rsidRDefault="00F27D69" w:rsidP="00F27D69">
      <w:pPr>
        <w:pStyle w:val="ListParagraph"/>
        <w:numPr>
          <w:ilvl w:val="0"/>
          <w:numId w:val="1"/>
        </w:numPr>
        <w:rPr>
          <w:rFonts w:cs="Tahoma"/>
          <w:szCs w:val="24"/>
        </w:rPr>
      </w:pPr>
      <w:r w:rsidRPr="00F27D69">
        <w:rPr>
          <w:rFonts w:cs="Tahoma"/>
          <w:szCs w:val="24"/>
        </w:rPr>
        <w:t xml:space="preserve">For </w:t>
      </w:r>
      <w:r w:rsidR="00CE3F69">
        <w:rPr>
          <w:rFonts w:cs="Tahoma"/>
          <w:szCs w:val="24"/>
        </w:rPr>
        <w:t>one calendar year from receipt of these products</w:t>
      </w:r>
      <w:r w:rsidRPr="00F27D69">
        <w:rPr>
          <w:rFonts w:cs="Tahoma"/>
          <w:szCs w:val="24"/>
        </w:rPr>
        <w:t xml:space="preserve"> only messaging supplied by NCC ma</w:t>
      </w:r>
      <w:r w:rsidR="00E41A03">
        <w:rPr>
          <w:rFonts w:cs="Tahoma"/>
          <w:szCs w:val="24"/>
        </w:rPr>
        <w:t>y be displayed on the dispenser.</w:t>
      </w:r>
    </w:p>
    <w:p w14:paraId="755914CD" w14:textId="77777777" w:rsidR="00332706" w:rsidRPr="00332706" w:rsidRDefault="00332706" w:rsidP="00332706">
      <w:pPr>
        <w:pStyle w:val="ListParagraph"/>
        <w:rPr>
          <w:rFonts w:cs="Tahoma"/>
          <w:szCs w:val="24"/>
        </w:rPr>
      </w:pPr>
    </w:p>
    <w:p w14:paraId="757FE5D2" w14:textId="77777777" w:rsidR="00332706" w:rsidRPr="00F27D69" w:rsidRDefault="00332706" w:rsidP="00332706">
      <w:pPr>
        <w:pStyle w:val="ListParagraph"/>
        <w:numPr>
          <w:ilvl w:val="0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>To implement Sun Smarts Schools curriculum in at least one school-wide curriculum area.</w:t>
      </w:r>
    </w:p>
    <w:p w14:paraId="46A0921D" w14:textId="77777777" w:rsidR="00332706" w:rsidRPr="00F27D69" w:rsidRDefault="00332706" w:rsidP="00332706">
      <w:pPr>
        <w:pStyle w:val="ListParagraph"/>
        <w:rPr>
          <w:rFonts w:cs="Tahoma"/>
          <w:szCs w:val="24"/>
        </w:rPr>
      </w:pPr>
    </w:p>
    <w:p w14:paraId="191240DF" w14:textId="77777777" w:rsidR="00F27D69" w:rsidRPr="00F27D69" w:rsidRDefault="00F27D69" w:rsidP="00F27D69">
      <w:pPr>
        <w:rPr>
          <w:rFonts w:ascii="Tahoma" w:hAnsi="Tahoma" w:cs="Tahoma"/>
          <w:sz w:val="24"/>
          <w:szCs w:val="24"/>
        </w:rPr>
      </w:pPr>
    </w:p>
    <w:p w14:paraId="6C4F78C9" w14:textId="77777777" w:rsidR="00F27D69" w:rsidRPr="00F27D69" w:rsidRDefault="005F5C47" w:rsidP="005F5C47">
      <w:pPr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</w:t>
      </w:r>
    </w:p>
    <w:p w14:paraId="3FD9A5B0" w14:textId="60865BFD" w:rsidR="00E41A03" w:rsidRDefault="00F27D69" w:rsidP="00E41A03">
      <w:pPr>
        <w:pStyle w:val="Header"/>
        <w:jc w:val="center"/>
        <w:rPr>
          <w:rFonts w:ascii="Tahoma" w:hAnsi="Tahoma" w:cs="Tahoma"/>
          <w:noProof/>
          <w:sz w:val="24"/>
          <w:szCs w:val="24"/>
        </w:rPr>
      </w:pPr>
      <w:r w:rsidRPr="00F27D69">
        <w:rPr>
          <w:rFonts w:ascii="Tahoma" w:hAnsi="Tahoma" w:cs="Tahoma"/>
          <w:sz w:val="24"/>
          <w:szCs w:val="24"/>
        </w:rPr>
        <w:tab/>
        <w:t xml:space="preserve">                                     (Signature of </w:t>
      </w:r>
      <w:r w:rsidR="00CE3F69">
        <w:rPr>
          <w:rFonts w:ascii="Tahoma" w:hAnsi="Tahoma" w:cs="Tahoma"/>
          <w:sz w:val="24"/>
          <w:szCs w:val="24"/>
        </w:rPr>
        <w:t>XXX</w:t>
      </w:r>
      <w:r w:rsidR="00195E5D">
        <w:rPr>
          <w:rFonts w:ascii="Tahoma" w:hAnsi="Tahoma" w:cs="Tahoma"/>
          <w:sz w:val="24"/>
          <w:szCs w:val="24"/>
        </w:rPr>
        <w:t xml:space="preserve"> School</w:t>
      </w:r>
      <w:r w:rsidR="005F5C47">
        <w:rPr>
          <w:rFonts w:ascii="Tahoma" w:hAnsi="Tahoma" w:cs="Tahoma"/>
          <w:sz w:val="24"/>
          <w:szCs w:val="24"/>
        </w:rPr>
        <w:t xml:space="preserve"> </w:t>
      </w:r>
      <w:r w:rsidRPr="00F27D69">
        <w:rPr>
          <w:rFonts w:ascii="Tahoma" w:hAnsi="Tahoma" w:cs="Tahoma"/>
          <w:sz w:val="24"/>
          <w:szCs w:val="24"/>
        </w:rPr>
        <w:t>representative)</w:t>
      </w:r>
      <w:r w:rsidRPr="00F27D69">
        <w:rPr>
          <w:rFonts w:ascii="Tahoma" w:hAnsi="Tahoma" w:cs="Tahoma"/>
          <w:noProof/>
          <w:sz w:val="24"/>
          <w:szCs w:val="24"/>
        </w:rPr>
        <w:t xml:space="preserve"> </w:t>
      </w:r>
    </w:p>
    <w:p w14:paraId="1D83EA34" w14:textId="77777777" w:rsidR="00F3091A" w:rsidRDefault="00F3091A" w:rsidP="00E41A03">
      <w:pPr>
        <w:pStyle w:val="Header"/>
        <w:jc w:val="center"/>
        <w:rPr>
          <w:rFonts w:ascii="Tahoma" w:hAnsi="Tahoma" w:cs="Tahoma"/>
          <w:noProof/>
          <w:sz w:val="24"/>
          <w:szCs w:val="24"/>
        </w:rPr>
      </w:pPr>
    </w:p>
    <w:p w14:paraId="3D0F91AE" w14:textId="0F2D8650" w:rsidR="00FD3133" w:rsidRDefault="00FD3133" w:rsidP="00FD3133">
      <w:pPr>
        <w:pStyle w:val="Head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ab/>
      </w:r>
      <w:r w:rsidR="00C55725">
        <w:rPr>
          <w:rFonts w:ascii="Tahoma" w:hAnsi="Tahoma" w:cs="Tahoma"/>
          <w:noProof/>
          <w:sz w:val="24"/>
          <w:szCs w:val="24"/>
        </w:rPr>
        <w:t xml:space="preserve">                                   </w:t>
      </w:r>
      <w:r w:rsidR="00F3091A">
        <w:rPr>
          <w:rFonts w:ascii="Tahoma" w:hAnsi="Tahoma" w:cs="Tahoma"/>
          <w:noProof/>
          <w:sz w:val="24"/>
          <w:szCs w:val="24"/>
        </w:rPr>
        <w:t xml:space="preserve">             </w:t>
      </w:r>
      <w:r w:rsidR="00C55725">
        <w:rPr>
          <w:rFonts w:ascii="Tahoma" w:hAnsi="Tahoma" w:cs="Tahoma"/>
          <w:noProof/>
          <w:sz w:val="24"/>
          <w:szCs w:val="24"/>
        </w:rPr>
        <w:t>_____________________</w:t>
      </w:r>
      <w:r>
        <w:rPr>
          <w:rFonts w:ascii="Tahoma" w:hAnsi="Tahoma" w:cs="Tahoma"/>
          <w:noProof/>
          <w:sz w:val="24"/>
          <w:szCs w:val="24"/>
        </w:rPr>
        <w:t>__</w:t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</w:r>
      <w:r>
        <w:rPr>
          <w:rFonts w:ascii="Tahoma" w:hAnsi="Tahoma" w:cs="Tahoma"/>
          <w:noProof/>
          <w:sz w:val="24"/>
          <w:szCs w:val="24"/>
        </w:rPr>
        <w:softHyphen/>
        <w:t>____________________</w:t>
      </w:r>
    </w:p>
    <w:p w14:paraId="5D89F7B0" w14:textId="27602F6C" w:rsidR="00FD3133" w:rsidRDefault="00FD3133" w:rsidP="00E41A03">
      <w:pPr>
        <w:pStyle w:val="Header"/>
        <w:jc w:val="cent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   </w:t>
      </w:r>
      <w:r w:rsidR="00C55725">
        <w:rPr>
          <w:rFonts w:ascii="Tahoma" w:hAnsi="Tahoma" w:cs="Tahoma"/>
          <w:noProof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Printe</w:t>
      </w:r>
      <w:r w:rsidR="00C55725">
        <w:rPr>
          <w:rFonts w:ascii="Tahoma" w:hAnsi="Tahoma" w:cs="Tahoma"/>
          <w:noProof/>
          <w:sz w:val="24"/>
          <w:szCs w:val="24"/>
        </w:rPr>
        <w:t>d</w:t>
      </w:r>
      <w:r>
        <w:rPr>
          <w:rFonts w:ascii="Tahoma" w:hAnsi="Tahoma" w:cs="Tahoma"/>
          <w:noProof/>
          <w:sz w:val="24"/>
          <w:szCs w:val="24"/>
        </w:rPr>
        <w:t xml:space="preserve"> Name of School Representative</w:t>
      </w:r>
    </w:p>
    <w:p w14:paraId="1BB635B8" w14:textId="77777777" w:rsidR="00E41A03" w:rsidRDefault="00E41A03" w:rsidP="00E41A03">
      <w:pPr>
        <w:pStyle w:val="Header"/>
        <w:jc w:val="center"/>
        <w:rPr>
          <w:rFonts w:ascii="Tahoma" w:hAnsi="Tahoma" w:cs="Tahoma"/>
          <w:noProof/>
          <w:sz w:val="24"/>
          <w:szCs w:val="24"/>
        </w:rPr>
      </w:pPr>
    </w:p>
    <w:p w14:paraId="38379316" w14:textId="77777777" w:rsidR="00E41A03" w:rsidRPr="00F27D69" w:rsidRDefault="00E41A03" w:rsidP="00E41A03">
      <w:pPr>
        <w:pStyle w:val="Head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*Note: Must be signed and returned by </w:t>
      </w:r>
      <w:r w:rsidR="00CE3F69">
        <w:rPr>
          <w:rFonts w:ascii="Tahoma" w:hAnsi="Tahoma" w:cs="Tahoma"/>
          <w:noProof/>
          <w:sz w:val="24"/>
          <w:szCs w:val="24"/>
        </w:rPr>
        <w:t>(DATE)</w:t>
      </w:r>
    </w:p>
    <w:p w14:paraId="47127228" w14:textId="77777777" w:rsidR="00F27D69" w:rsidRPr="00F27D69" w:rsidRDefault="00F27D69" w:rsidP="00B17035">
      <w:pPr>
        <w:ind w:left="360"/>
        <w:rPr>
          <w:rFonts w:ascii="Tahoma" w:hAnsi="Tahoma" w:cs="Tahoma"/>
          <w:sz w:val="24"/>
          <w:szCs w:val="24"/>
        </w:rPr>
      </w:pPr>
    </w:p>
    <w:p w14:paraId="29B24718" w14:textId="77777777" w:rsidR="00B17035" w:rsidRPr="00F27D69" w:rsidRDefault="00B17035" w:rsidP="00B17035">
      <w:pPr>
        <w:rPr>
          <w:rFonts w:ascii="Tahoma" w:hAnsi="Tahoma" w:cs="Tahoma"/>
          <w:sz w:val="24"/>
          <w:szCs w:val="24"/>
        </w:rPr>
      </w:pPr>
    </w:p>
    <w:sectPr w:rsidR="00B17035" w:rsidRPr="00F27D69" w:rsidSect="005A0851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A20F" w14:textId="77777777" w:rsidR="00301ACC" w:rsidRDefault="00301ACC" w:rsidP="00B17035">
      <w:r>
        <w:separator/>
      </w:r>
    </w:p>
  </w:endnote>
  <w:endnote w:type="continuationSeparator" w:id="0">
    <w:p w14:paraId="27667E5B" w14:textId="77777777" w:rsidR="00301ACC" w:rsidRDefault="00301ACC" w:rsidP="00B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B11" w14:textId="77777777" w:rsidR="00C32D0D" w:rsidRDefault="00C32D0D" w:rsidP="00C32D0D">
    <w:pPr>
      <w:pStyle w:val="Footer"/>
      <w:tabs>
        <w:tab w:val="clear" w:pos="4680"/>
        <w:tab w:val="clear" w:pos="9360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45356E6" wp14:editId="6C39AF3C">
          <wp:simplePos x="0" y="0"/>
          <wp:positionH relativeFrom="column">
            <wp:posOffset>-238125</wp:posOffset>
          </wp:positionH>
          <wp:positionV relativeFrom="paragraph">
            <wp:posOffset>37465</wp:posOffset>
          </wp:positionV>
          <wp:extent cx="1821180" cy="732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_Logo_F-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426">
      <w:rPr>
        <w:rFonts w:ascii="Tahoma" w:hAnsi="Tahoma" w:cs="Tahoma"/>
        <w:sz w:val="18"/>
        <w:szCs w:val="18"/>
      </w:rPr>
      <w:t xml:space="preserve">5250 Neil Rd., Suite </w:t>
    </w:r>
    <w:proofErr w:type="gramStart"/>
    <w:r w:rsidR="00282426">
      <w:rPr>
        <w:rFonts w:ascii="Tahoma" w:hAnsi="Tahoma" w:cs="Tahoma"/>
        <w:sz w:val="18"/>
        <w:szCs w:val="18"/>
      </w:rPr>
      <w:t>203</w:t>
    </w:r>
    <w:r w:rsidR="006636CF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</w:t>
    </w:r>
    <w:r w:rsidR="006636CF">
      <w:rPr>
        <w:rFonts w:ascii="Tahoma" w:hAnsi="Tahoma" w:cs="Tahoma"/>
        <w:sz w:val="18"/>
        <w:szCs w:val="18"/>
      </w:rPr>
      <w:t>•</w:t>
    </w:r>
    <w:proofErr w:type="gramEnd"/>
    <w:r w:rsidR="006636CF">
      <w:rPr>
        <w:rFonts w:ascii="Tahoma" w:hAnsi="Tahoma" w:cs="Tahoma"/>
        <w:sz w:val="18"/>
        <w:szCs w:val="18"/>
      </w:rPr>
      <w:t xml:space="preserve">  Reno, NV 89502</w:t>
    </w:r>
  </w:p>
  <w:p w14:paraId="753EBF03" w14:textId="7ED39634" w:rsidR="006636CF" w:rsidRDefault="00F3091A" w:rsidP="00C32D0D">
    <w:pPr>
      <w:pStyle w:val="Footer"/>
      <w:tabs>
        <w:tab w:val="clear" w:pos="4680"/>
        <w:tab w:val="clear" w:pos="9360"/>
      </w:tabs>
      <w:jc w:val="center"/>
      <w:rPr>
        <w:rFonts w:ascii="Tahoma" w:hAnsi="Tahoma" w:cs="Tahoma"/>
        <w:sz w:val="18"/>
        <w:szCs w:val="18"/>
      </w:rPr>
    </w:pPr>
    <w:hyperlink r:id="rId2" w:history="1">
      <w:r w:rsidR="00706F91" w:rsidRPr="00802B3F">
        <w:rPr>
          <w:rStyle w:val="Hyperlink"/>
          <w:rFonts w:ascii="Tahoma" w:hAnsi="Tahoma" w:cs="Tahoma"/>
          <w:sz w:val="18"/>
          <w:szCs w:val="18"/>
        </w:rPr>
        <w:t>www.NevadaCancerCoalition.org</w:t>
      </w:r>
    </w:hyperlink>
    <w:r w:rsidR="00706F91">
      <w:rPr>
        <w:rFonts w:ascii="Tahoma" w:hAnsi="Tahoma" w:cs="Tahoma"/>
        <w:sz w:val="18"/>
        <w:szCs w:val="18"/>
      </w:rPr>
      <w:t xml:space="preserve">  •  775-</w:t>
    </w:r>
    <w:r w:rsidR="00932F0E">
      <w:rPr>
        <w:rFonts w:ascii="Tahoma" w:hAnsi="Tahoma" w:cs="Tahoma"/>
        <w:sz w:val="18"/>
        <w:szCs w:val="18"/>
      </w:rPr>
      <w:t>451-1670 Ext. 103</w:t>
    </w:r>
  </w:p>
  <w:p w14:paraId="0332CF67" w14:textId="77777777" w:rsidR="006636CF" w:rsidRDefault="006636CF" w:rsidP="006636CF">
    <w:pPr>
      <w:pStyle w:val="Footer"/>
      <w:jc w:val="center"/>
      <w:rPr>
        <w:rFonts w:ascii="Tahoma" w:hAnsi="Tahoma" w:cs="Tahoma"/>
        <w:sz w:val="18"/>
        <w:szCs w:val="18"/>
      </w:rPr>
    </w:pPr>
  </w:p>
  <w:p w14:paraId="4F4B58E4" w14:textId="77777777" w:rsidR="006636CF" w:rsidRPr="006636CF" w:rsidRDefault="006636CF" w:rsidP="006636CF">
    <w:pPr>
      <w:pStyle w:val="Footer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Nevada Cancer Coalition unites and leads community partners to improve the health of Nevadans through cancer prevention and early detection, education, and advocacy. NCC is a 501(c)3 non-profit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2009" w14:textId="77777777" w:rsidR="00301ACC" w:rsidRDefault="00301ACC" w:rsidP="00B17035">
      <w:r>
        <w:separator/>
      </w:r>
    </w:p>
  </w:footnote>
  <w:footnote w:type="continuationSeparator" w:id="0">
    <w:p w14:paraId="62977C3A" w14:textId="77777777" w:rsidR="00301ACC" w:rsidRDefault="00301ACC" w:rsidP="00B1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7703" w14:textId="0E587C89" w:rsidR="00C32D0D" w:rsidRDefault="00932F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4FB6" wp14:editId="5837411A">
          <wp:simplePos x="0" y="0"/>
          <wp:positionH relativeFrom="column">
            <wp:posOffset>2114550</wp:posOffset>
          </wp:positionH>
          <wp:positionV relativeFrom="paragraph">
            <wp:posOffset>-438150</wp:posOffset>
          </wp:positionV>
          <wp:extent cx="1866900" cy="1866900"/>
          <wp:effectExtent l="0" t="0" r="0" b="0"/>
          <wp:wrapTight wrapText="bothSides">
            <wp:wrapPolygon edited="0">
              <wp:start x="14327" y="2424"/>
              <wp:lineTo x="10580" y="3306"/>
              <wp:lineTo x="7273" y="4849"/>
              <wp:lineTo x="7494" y="6392"/>
              <wp:lineTo x="2424" y="9918"/>
              <wp:lineTo x="1763" y="10580"/>
              <wp:lineTo x="1984" y="13445"/>
              <wp:lineTo x="220" y="14106"/>
              <wp:lineTo x="0" y="14547"/>
              <wp:lineTo x="0" y="18955"/>
              <wp:lineTo x="3306" y="18955"/>
              <wp:lineTo x="3747" y="18514"/>
              <wp:lineTo x="9037" y="16971"/>
              <wp:lineTo x="12343" y="16971"/>
              <wp:lineTo x="19176" y="14547"/>
              <wp:lineTo x="19396" y="13445"/>
              <wp:lineTo x="21380" y="10580"/>
              <wp:lineTo x="21380" y="7714"/>
              <wp:lineTo x="21159" y="5510"/>
              <wp:lineTo x="17853" y="3086"/>
              <wp:lineTo x="16310" y="2424"/>
              <wp:lineTo x="14327" y="242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E8E"/>
    <w:multiLevelType w:val="hybridMultilevel"/>
    <w:tmpl w:val="857A0236"/>
    <w:lvl w:ilvl="0" w:tplc="9E8E16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53B00"/>
    <w:multiLevelType w:val="hybridMultilevel"/>
    <w:tmpl w:val="BC40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5"/>
    <w:rsid w:val="00060F18"/>
    <w:rsid w:val="00195E5D"/>
    <w:rsid w:val="00282426"/>
    <w:rsid w:val="00301ACC"/>
    <w:rsid w:val="00332706"/>
    <w:rsid w:val="00492A52"/>
    <w:rsid w:val="00550538"/>
    <w:rsid w:val="00570E4D"/>
    <w:rsid w:val="005A0851"/>
    <w:rsid w:val="005C0703"/>
    <w:rsid w:val="005C3AA5"/>
    <w:rsid w:val="005F5C47"/>
    <w:rsid w:val="006636CF"/>
    <w:rsid w:val="00706F91"/>
    <w:rsid w:val="007D58DD"/>
    <w:rsid w:val="00825C4E"/>
    <w:rsid w:val="00932F0E"/>
    <w:rsid w:val="00AB5511"/>
    <w:rsid w:val="00B17035"/>
    <w:rsid w:val="00C32D0D"/>
    <w:rsid w:val="00C55725"/>
    <w:rsid w:val="00CE3F69"/>
    <w:rsid w:val="00DA1B01"/>
    <w:rsid w:val="00E41A03"/>
    <w:rsid w:val="00F27D69"/>
    <w:rsid w:val="00F3091A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247FC8"/>
  <w15:chartTrackingRefBased/>
  <w15:docId w15:val="{1D810D55-3320-44F2-94EE-0F7AD32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35"/>
  </w:style>
  <w:style w:type="paragraph" w:styleId="Footer">
    <w:name w:val="footer"/>
    <w:basedOn w:val="Normal"/>
    <w:link w:val="FooterChar"/>
    <w:uiPriority w:val="99"/>
    <w:unhideWhenUsed/>
    <w:rsid w:val="00B1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35"/>
  </w:style>
  <w:style w:type="paragraph" w:styleId="BalloonText">
    <w:name w:val="Balloon Text"/>
    <w:basedOn w:val="Normal"/>
    <w:link w:val="BalloonTextChar"/>
    <w:uiPriority w:val="99"/>
    <w:semiHidden/>
    <w:unhideWhenUsed/>
    <w:rsid w:val="005A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9"/>
    <w:pPr>
      <w:spacing w:after="100"/>
      <w:ind w:left="720"/>
      <w:contextualSpacing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vadaCancerCoalitio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Christine Thompson</cp:lastModifiedBy>
  <cp:revision>4</cp:revision>
  <cp:lastPrinted>2017-07-17T18:51:00Z</cp:lastPrinted>
  <dcterms:created xsi:type="dcterms:W3CDTF">2021-10-21T21:32:00Z</dcterms:created>
  <dcterms:modified xsi:type="dcterms:W3CDTF">2022-03-29T21:56:00Z</dcterms:modified>
</cp:coreProperties>
</file>